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 xml:space="preserve">: </w:t>
      </w:r>
      <w:r w:rsidRPr="002B3079">
        <w:rPr>
          <w:rFonts w:ascii="Times New Roman" w:hAnsi="Times New Roman" w:cs="Times New Roman"/>
          <w:b/>
          <w:sz w:val="28"/>
          <w:szCs w:val="28"/>
        </w:rPr>
        <w:t>«</w:t>
      </w:r>
      <w:r w:rsidR="002B3079" w:rsidRPr="002B3079">
        <w:rPr>
          <w:rFonts w:ascii="Times New Roman" w:hAnsi="Times New Roman" w:cs="Times New Roman"/>
          <w:b/>
          <w:sz w:val="28"/>
          <w:szCs w:val="28"/>
        </w:rPr>
        <w:t>Заказ столика в ресторане</w:t>
      </w:r>
      <w:r w:rsidRPr="002B3079">
        <w:rPr>
          <w:rFonts w:ascii="Times New Roman" w:hAnsi="Times New Roman" w:cs="Times New Roman"/>
          <w:b/>
          <w:sz w:val="28"/>
          <w:szCs w:val="28"/>
        </w:rPr>
        <w:t>».</w:t>
      </w:r>
      <w:r w:rsidRPr="00E05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562" w:rsidRDefault="00F23562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562" w:rsidRDefault="00C8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C81532">
        <w:rPr>
          <w:rFonts w:ascii="Times New Roman" w:hAnsi="Times New Roman" w:cs="Times New Roman"/>
          <w:b/>
          <w:sz w:val="28"/>
          <w:szCs w:val="28"/>
        </w:rPr>
        <w:t>: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в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тетрадь</w:t>
      </w:r>
      <w:r w:rsidR="008D4EE0" w:rsidRPr="00C81532">
        <w:rPr>
          <w:rFonts w:ascii="Times New Roman" w:hAnsi="Times New Roman" w:cs="Times New Roman"/>
          <w:sz w:val="28"/>
          <w:szCs w:val="28"/>
        </w:rPr>
        <w:t xml:space="preserve"> </w:t>
      </w:r>
      <w:r w:rsidR="002B3079">
        <w:rPr>
          <w:rFonts w:ascii="Times New Roman" w:hAnsi="Times New Roman" w:cs="Times New Roman"/>
          <w:sz w:val="28"/>
          <w:szCs w:val="28"/>
        </w:rPr>
        <w:t>выражения из упр.1, стр.92 (с переводом)</w:t>
      </w:r>
    </w:p>
    <w:p w:rsidR="002B3079" w:rsidRDefault="002B3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3079">
        <w:rPr>
          <w:rFonts w:ascii="Times New Roman" w:hAnsi="Times New Roman" w:cs="Times New Roman"/>
          <w:b/>
          <w:sz w:val="28"/>
          <w:szCs w:val="28"/>
        </w:rPr>
        <w:t>Прочитать</w:t>
      </w:r>
      <w:r>
        <w:rPr>
          <w:rFonts w:ascii="Times New Roman" w:hAnsi="Times New Roman" w:cs="Times New Roman"/>
          <w:sz w:val="28"/>
          <w:szCs w:val="28"/>
        </w:rPr>
        <w:t xml:space="preserve"> диалог на странице 92 и заполнить карточку из упр.2</w:t>
      </w:r>
    </w:p>
    <w:p w:rsidR="002B3079" w:rsidRDefault="00C815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3079">
        <w:rPr>
          <w:rFonts w:ascii="Times New Roman" w:hAnsi="Times New Roman" w:cs="Times New Roman"/>
          <w:sz w:val="28"/>
          <w:szCs w:val="28"/>
        </w:rPr>
        <w:t>выполнить упр.1,2, стр.94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F2356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C8153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87D35">
        <w:rPr>
          <w:rFonts w:ascii="Times New Roman" w:hAnsi="Times New Roman" w:cs="Times New Roman"/>
          <w:sz w:val="28"/>
          <w:szCs w:val="28"/>
        </w:rPr>
        <w:t>упр.3,</w:t>
      </w:r>
      <w:r w:rsidR="002B3079">
        <w:rPr>
          <w:rFonts w:ascii="Times New Roman" w:hAnsi="Times New Roman" w:cs="Times New Roman"/>
          <w:sz w:val="28"/>
          <w:szCs w:val="28"/>
        </w:rPr>
        <w:t>6, стр.94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1A42CF"/>
    <w:rsid w:val="002536CB"/>
    <w:rsid w:val="00286DB8"/>
    <w:rsid w:val="002B3079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81532"/>
    <w:rsid w:val="00CD6CD4"/>
    <w:rsid w:val="00CF0F9B"/>
    <w:rsid w:val="00DF1C6D"/>
    <w:rsid w:val="00E05E07"/>
    <w:rsid w:val="00E36FB6"/>
    <w:rsid w:val="00E87D35"/>
    <w:rsid w:val="00F23562"/>
    <w:rsid w:val="00F917DF"/>
    <w:rsid w:val="00FB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irovailmira19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18</cp:revision>
  <dcterms:created xsi:type="dcterms:W3CDTF">2020-04-05T14:20:00Z</dcterms:created>
  <dcterms:modified xsi:type="dcterms:W3CDTF">2020-04-14T17:12:00Z</dcterms:modified>
</cp:coreProperties>
</file>